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258B" w14:textId="1C21974D" w:rsidR="001171DC" w:rsidRDefault="00CC091F">
      <w:pPr>
        <w:pStyle w:val="BodyText"/>
        <w:rPr>
          <w:rFonts w:ascii="Times New Roman"/>
          <w:sz w:val="20"/>
        </w:rPr>
      </w:pPr>
      <w:r>
        <w:rPr>
          <w:rFonts w:ascii="Times New Roman"/>
          <w:b/>
          <w:noProof/>
          <w:sz w:val="11"/>
        </w:rPr>
        <w:drawing>
          <wp:anchor distT="0" distB="0" distL="114300" distR="114300" simplePos="0" relativeHeight="503313888" behindDoc="0" locked="0" layoutInCell="1" allowOverlap="1" wp14:anchorId="4928419C" wp14:editId="7D9F2244">
            <wp:simplePos x="0" y="0"/>
            <wp:positionH relativeFrom="margin">
              <wp:posOffset>1629591</wp:posOffset>
            </wp:positionH>
            <wp:positionV relativeFrom="margin">
              <wp:posOffset>-595630</wp:posOffset>
            </wp:positionV>
            <wp:extent cx="1181100" cy="723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11"/>
        </w:rPr>
        <w:drawing>
          <wp:anchor distT="0" distB="0" distL="114300" distR="114300" simplePos="0" relativeHeight="503314912" behindDoc="0" locked="0" layoutInCell="1" allowOverlap="1" wp14:anchorId="39C18E1F" wp14:editId="5C53C424">
            <wp:simplePos x="0" y="0"/>
            <wp:positionH relativeFrom="column">
              <wp:posOffset>3706495</wp:posOffset>
            </wp:positionH>
            <wp:positionV relativeFrom="paragraph">
              <wp:posOffset>-525780</wp:posOffset>
            </wp:positionV>
            <wp:extent cx="1347107" cy="5968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107" cy="59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B1166" w14:textId="77777777" w:rsidR="001171DC" w:rsidRDefault="001171DC">
      <w:pPr>
        <w:pStyle w:val="BodyText"/>
        <w:rPr>
          <w:rFonts w:ascii="Times New Roman"/>
          <w:sz w:val="23"/>
        </w:rPr>
      </w:pPr>
    </w:p>
    <w:p w14:paraId="31280347" w14:textId="5D3C136D" w:rsidR="001171DC" w:rsidRDefault="001171DC" w:rsidP="004C142E">
      <w:pPr>
        <w:pStyle w:val="BodyText"/>
        <w:ind w:left="720"/>
        <w:rPr>
          <w:rFonts w:ascii="Times New Roman"/>
          <w:b/>
          <w:sz w:val="11"/>
        </w:rPr>
      </w:pPr>
    </w:p>
    <w:p w14:paraId="67128306" w14:textId="68806C1F" w:rsidR="001171DC" w:rsidRDefault="00946CD2" w:rsidP="00B21402">
      <w:pPr>
        <w:spacing w:before="1" w:line="453" w:lineRule="exact"/>
        <w:ind w:right="752"/>
        <w:jc w:val="center"/>
        <w:rPr>
          <w:b/>
          <w:sz w:val="41"/>
        </w:rPr>
      </w:pPr>
      <w:r>
        <w:rPr>
          <w:b/>
          <w:color w:val="5E6987"/>
          <w:w w:val="105"/>
          <w:sz w:val="41"/>
        </w:rPr>
        <w:t>2019 Evolution Education Day Agenda</w:t>
      </w:r>
    </w:p>
    <w:p w14:paraId="4C395AEA" w14:textId="03DF95B2" w:rsidR="001171DC" w:rsidRDefault="00FC6E28" w:rsidP="00B21402">
      <w:pPr>
        <w:spacing w:line="407" w:lineRule="exact"/>
        <w:ind w:left="720" w:right="716"/>
        <w:jc w:val="center"/>
        <w:rPr>
          <w:rFonts w:ascii="Arial-BoldItalicMT"/>
          <w:b/>
          <w:i/>
          <w:sz w:val="27"/>
        </w:rPr>
      </w:pPr>
      <w:bookmarkStart w:id="0" w:name="_GoBack"/>
      <w:r>
        <w:rPr>
          <w:rFonts w:ascii="Arial-BoldItalicMT"/>
          <w:b/>
          <w:i/>
          <w:color w:val="5E6987"/>
          <w:w w:val="105"/>
          <w:sz w:val="27"/>
        </w:rPr>
        <w:t>Birmingham, AL</w:t>
      </w:r>
      <w:r w:rsidR="00946CD2">
        <w:rPr>
          <w:rFonts w:ascii="Arial-BoldItalicMT"/>
          <w:b/>
          <w:i/>
          <w:color w:val="5E6987"/>
          <w:w w:val="105"/>
          <w:sz w:val="27"/>
        </w:rPr>
        <w:t xml:space="preserve"> </w:t>
      </w:r>
      <w:r w:rsidR="00946CD2">
        <w:rPr>
          <w:b/>
          <w:color w:val="5E6987"/>
          <w:w w:val="105"/>
          <w:sz w:val="37"/>
        </w:rPr>
        <w:t xml:space="preserve">I </w:t>
      </w:r>
      <w:r>
        <w:rPr>
          <w:rFonts w:ascii="Arial-BoldItalicMT"/>
          <w:b/>
          <w:i/>
          <w:color w:val="5E6987"/>
          <w:w w:val="105"/>
          <w:sz w:val="27"/>
        </w:rPr>
        <w:t>December 3, 2019</w:t>
      </w:r>
    </w:p>
    <w:bookmarkEnd w:id="0"/>
    <w:p w14:paraId="4F61A5C3" w14:textId="77777777" w:rsidR="001171DC" w:rsidRDefault="001171DC">
      <w:pPr>
        <w:pStyle w:val="BodyText"/>
        <w:rPr>
          <w:rFonts w:ascii="Arial-BoldItalicMT"/>
          <w:b/>
          <w:i/>
          <w:sz w:val="20"/>
        </w:rPr>
      </w:pPr>
    </w:p>
    <w:p w14:paraId="3FE7213E" w14:textId="3A3E070B" w:rsidR="001171DC" w:rsidRDefault="00946CD2" w:rsidP="004C142E">
      <w:pPr>
        <w:spacing w:before="90"/>
        <w:ind w:left="720" w:right="803"/>
        <w:rPr>
          <w:b/>
          <w:sz w:val="33"/>
        </w:rPr>
      </w:pPr>
      <w:r>
        <w:rPr>
          <w:b/>
          <w:color w:val="5E6987"/>
          <w:sz w:val="33"/>
          <w:u w:val="thick" w:color="5E6987"/>
        </w:rPr>
        <w:t>7</w:t>
      </w:r>
      <w:r w:rsidR="00274F6A">
        <w:rPr>
          <w:b/>
          <w:color w:val="5E6987"/>
          <w:sz w:val="33"/>
          <w:u w:val="thick" w:color="5E6987"/>
        </w:rPr>
        <w:t>:</w:t>
      </w:r>
      <w:r>
        <w:rPr>
          <w:b/>
          <w:color w:val="5E6987"/>
          <w:sz w:val="33"/>
          <w:u w:val="thick" w:color="5E6987"/>
        </w:rPr>
        <w:t>30 AM - 7</w:t>
      </w:r>
      <w:r w:rsidR="00274F6A">
        <w:rPr>
          <w:b/>
          <w:color w:val="5E6987"/>
          <w:sz w:val="33"/>
          <w:u w:val="thick" w:color="5E6987"/>
        </w:rPr>
        <w:t>:</w:t>
      </w:r>
      <w:r>
        <w:rPr>
          <w:b/>
          <w:color w:val="5E6987"/>
          <w:sz w:val="33"/>
          <w:u w:val="thick" w:color="5E6987"/>
        </w:rPr>
        <w:t>45 AM</w:t>
      </w:r>
    </w:p>
    <w:p w14:paraId="20F31BF8" w14:textId="77777777" w:rsidR="001171DC" w:rsidRPr="00C261EF" w:rsidRDefault="00946CD2" w:rsidP="004C142E">
      <w:pPr>
        <w:pStyle w:val="Heading3"/>
        <w:ind w:left="720" w:right="731"/>
        <w:jc w:val="left"/>
        <w:rPr>
          <w:sz w:val="30"/>
          <w:szCs w:val="30"/>
        </w:rPr>
      </w:pPr>
      <w:r w:rsidRPr="00C261EF">
        <w:rPr>
          <w:color w:val="5E5D5D"/>
          <w:w w:val="105"/>
          <w:sz w:val="30"/>
          <w:szCs w:val="30"/>
        </w:rPr>
        <w:t>Registration</w:t>
      </w:r>
    </w:p>
    <w:p w14:paraId="2984C7C5" w14:textId="77777777" w:rsidR="001171DC" w:rsidRDefault="00946CD2" w:rsidP="004C142E">
      <w:pPr>
        <w:spacing w:before="228"/>
        <w:ind w:left="720" w:right="713"/>
        <w:rPr>
          <w:b/>
          <w:sz w:val="30"/>
        </w:rPr>
      </w:pPr>
      <w:r>
        <w:rPr>
          <w:b/>
          <w:color w:val="5E6987"/>
          <w:w w:val="105"/>
          <w:sz w:val="30"/>
          <w:u w:val="thick" w:color="5E6987"/>
        </w:rPr>
        <w:t>8:00 AM</w:t>
      </w:r>
    </w:p>
    <w:p w14:paraId="65F09FC3" w14:textId="77777777" w:rsidR="001171DC" w:rsidRPr="00C261EF" w:rsidRDefault="00946CD2" w:rsidP="004C142E">
      <w:pPr>
        <w:spacing w:before="92"/>
        <w:ind w:left="720" w:right="724"/>
        <w:rPr>
          <w:b/>
          <w:sz w:val="30"/>
          <w:szCs w:val="30"/>
        </w:rPr>
      </w:pPr>
      <w:r w:rsidRPr="00C261EF">
        <w:rPr>
          <w:b/>
          <w:color w:val="5E5D5D"/>
          <w:w w:val="105"/>
          <w:sz w:val="30"/>
          <w:szCs w:val="30"/>
        </w:rPr>
        <w:t>Opening Remarks</w:t>
      </w:r>
    </w:p>
    <w:p w14:paraId="5B2DFBD1" w14:textId="46C9C9EA" w:rsidR="001171DC" w:rsidRDefault="00946CD2" w:rsidP="004C142E">
      <w:pPr>
        <w:spacing w:before="221"/>
        <w:ind w:left="720" w:right="720"/>
        <w:rPr>
          <w:b/>
          <w:color w:val="5E6987"/>
          <w:w w:val="105"/>
          <w:sz w:val="30"/>
          <w:u w:val="thick" w:color="5E6987"/>
        </w:rPr>
      </w:pPr>
      <w:r>
        <w:rPr>
          <w:b/>
          <w:color w:val="5E6987"/>
          <w:w w:val="105"/>
          <w:sz w:val="30"/>
          <w:u w:val="thick" w:color="5E6987"/>
        </w:rPr>
        <w:t>8:15 AM - 9:15 AM</w:t>
      </w:r>
    </w:p>
    <w:p w14:paraId="3AE483AC" w14:textId="0C71962A" w:rsidR="007202C0" w:rsidRDefault="007202C0" w:rsidP="00FC6E28">
      <w:pPr>
        <w:pStyle w:val="BodyText"/>
        <w:spacing w:before="4"/>
        <w:ind w:left="720"/>
        <w:rPr>
          <w:bCs/>
          <w:sz w:val="30"/>
          <w:szCs w:val="30"/>
        </w:rPr>
      </w:pPr>
      <w:r>
        <w:rPr>
          <w:bCs/>
          <w:sz w:val="30"/>
          <w:szCs w:val="30"/>
        </w:rPr>
        <w:t>Scott Jones and Adam Griffin, Adams &amp; Reese</w:t>
      </w:r>
    </w:p>
    <w:p w14:paraId="523C5E7A" w14:textId="62F964B4" w:rsidR="007202C0" w:rsidRPr="00B21402" w:rsidRDefault="007202C0" w:rsidP="00B21402">
      <w:pPr>
        <w:pStyle w:val="BodyText"/>
        <w:spacing w:before="4"/>
        <w:ind w:left="720"/>
        <w:rPr>
          <w:bCs/>
          <w:color w:val="1F497D"/>
          <w:sz w:val="30"/>
          <w:szCs w:val="30"/>
        </w:rPr>
      </w:pPr>
      <w:r w:rsidRPr="007202C0">
        <w:rPr>
          <w:bCs/>
          <w:sz w:val="30"/>
          <w:szCs w:val="30"/>
        </w:rPr>
        <w:t>Corporate Account Takeovers and Security Procedure Trends and Case Studies</w:t>
      </w:r>
      <w:r w:rsidR="00B21402">
        <w:rPr>
          <w:bCs/>
          <w:color w:val="1F497D"/>
          <w:sz w:val="30"/>
          <w:szCs w:val="30"/>
        </w:rPr>
        <w:br/>
      </w:r>
    </w:p>
    <w:p w14:paraId="349254DC" w14:textId="51B9ECFD" w:rsidR="001171DC" w:rsidRDefault="00946CD2" w:rsidP="004C142E">
      <w:pPr>
        <w:pStyle w:val="Heading1"/>
        <w:ind w:left="720" w:right="732"/>
        <w:jc w:val="left"/>
        <w:rPr>
          <w:color w:val="5E6987"/>
          <w:w w:val="105"/>
          <w:u w:val="thick" w:color="5E6987"/>
        </w:rPr>
      </w:pPr>
      <w:r>
        <w:rPr>
          <w:color w:val="5E6987"/>
          <w:w w:val="105"/>
          <w:u w:val="thick" w:color="5E6987"/>
        </w:rPr>
        <w:t>9:30 AM -</w:t>
      </w:r>
      <w:r w:rsidR="00274F6A">
        <w:rPr>
          <w:color w:val="5E6987"/>
          <w:w w:val="105"/>
          <w:u w:val="thick" w:color="5E6987"/>
        </w:rPr>
        <w:t xml:space="preserve"> </w:t>
      </w:r>
      <w:r>
        <w:rPr>
          <w:color w:val="5E6987"/>
          <w:w w:val="105"/>
          <w:u w:val="thick" w:color="5E6987"/>
        </w:rPr>
        <w:t>10:30 AM</w:t>
      </w:r>
    </w:p>
    <w:p w14:paraId="26F1EC33" w14:textId="4FB98CDB" w:rsidR="00FC6E28" w:rsidRDefault="00DF4BC8" w:rsidP="00DF4BC8">
      <w:pPr>
        <w:pStyle w:val="Heading1"/>
        <w:ind w:left="720" w:right="732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Mike Reynolds, </w:t>
      </w:r>
      <w:r w:rsidR="00FC6E28" w:rsidRPr="00DF4BC8">
        <w:rPr>
          <w:b w:val="0"/>
          <w:bCs w:val="0"/>
          <w:u w:val="none"/>
        </w:rPr>
        <w:t xml:space="preserve">Technology Management </w:t>
      </w:r>
      <w:r w:rsidRPr="00DF4BC8">
        <w:rPr>
          <w:b w:val="0"/>
          <w:bCs w:val="0"/>
          <w:u w:val="none"/>
        </w:rPr>
        <w:t>R</w:t>
      </w:r>
      <w:r w:rsidR="00FC6E28" w:rsidRPr="00DF4BC8">
        <w:rPr>
          <w:b w:val="0"/>
          <w:bCs w:val="0"/>
          <w:u w:val="none"/>
        </w:rPr>
        <w:t>esources, Inc.</w:t>
      </w:r>
    </w:p>
    <w:p w14:paraId="625CFBEB" w14:textId="35A1C892" w:rsidR="001171DC" w:rsidRPr="00B21402" w:rsidRDefault="00DF4BC8" w:rsidP="00B21402">
      <w:pPr>
        <w:pStyle w:val="Heading1"/>
        <w:ind w:left="720" w:right="732"/>
        <w:jc w:val="left"/>
        <w:rPr>
          <w:b w:val="0"/>
          <w:bCs w:val="0"/>
          <w:sz w:val="36"/>
          <w:szCs w:val="36"/>
          <w:u w:val="none"/>
        </w:rPr>
      </w:pPr>
      <w:r>
        <w:rPr>
          <w:b w:val="0"/>
          <w:bCs w:val="0"/>
          <w:u w:val="none"/>
        </w:rPr>
        <w:t xml:space="preserve">Payments… What’s Next, </w:t>
      </w:r>
      <w:r w:rsidRPr="00DF4BC8">
        <w:rPr>
          <w:b w:val="0"/>
          <w:bCs w:val="0"/>
          <w:i/>
          <w:iCs/>
          <w:u w:val="none"/>
        </w:rPr>
        <w:t>Checkless Lockbox</w:t>
      </w:r>
      <w:r>
        <w:rPr>
          <w:b w:val="0"/>
          <w:bCs w:val="0"/>
          <w:u w:val="none"/>
        </w:rPr>
        <w:t>?</w:t>
      </w:r>
    </w:p>
    <w:p w14:paraId="796DDFF3" w14:textId="64C57A5A" w:rsidR="001171DC" w:rsidRDefault="00946CD2" w:rsidP="004C142E">
      <w:pPr>
        <w:spacing w:before="238"/>
        <w:ind w:left="720" w:right="695"/>
        <w:rPr>
          <w:b/>
          <w:sz w:val="29"/>
        </w:rPr>
      </w:pPr>
      <w:r>
        <w:rPr>
          <w:b/>
          <w:color w:val="606B89"/>
          <w:w w:val="110"/>
          <w:sz w:val="29"/>
          <w:u w:val="thick" w:color="606B89"/>
        </w:rPr>
        <w:t>10:30 AM -</w:t>
      </w:r>
      <w:r w:rsidR="00274F6A">
        <w:rPr>
          <w:b/>
          <w:color w:val="606B89"/>
          <w:w w:val="110"/>
          <w:sz w:val="29"/>
          <w:u w:val="thick" w:color="606B89"/>
        </w:rPr>
        <w:t xml:space="preserve"> </w:t>
      </w:r>
      <w:r>
        <w:rPr>
          <w:b/>
          <w:color w:val="606B89"/>
          <w:w w:val="110"/>
          <w:sz w:val="29"/>
          <w:u w:val="thick" w:color="606B89"/>
        </w:rPr>
        <w:t>11:30 AM</w:t>
      </w:r>
    </w:p>
    <w:p w14:paraId="2CBF47E9" w14:textId="48DD25B3" w:rsidR="001171DC" w:rsidRPr="0021765B" w:rsidRDefault="0021765B" w:rsidP="002B1C0C">
      <w:pPr>
        <w:pStyle w:val="BodyText"/>
        <w:spacing w:line="254" w:lineRule="auto"/>
        <w:ind w:left="735" w:right="797" w:hanging="15"/>
        <w:rPr>
          <w:sz w:val="30"/>
          <w:szCs w:val="30"/>
        </w:rPr>
      </w:pPr>
      <w:r w:rsidRPr="0021765B">
        <w:rPr>
          <w:sz w:val="30"/>
          <w:szCs w:val="30"/>
        </w:rPr>
        <w:t>Jenny Johnson, ECCHO</w:t>
      </w:r>
      <w:r w:rsidR="00711D77">
        <w:rPr>
          <w:sz w:val="30"/>
          <w:szCs w:val="30"/>
        </w:rPr>
        <w:t xml:space="preserve"> </w:t>
      </w:r>
      <w:r w:rsidR="00B21402">
        <w:rPr>
          <w:sz w:val="30"/>
          <w:szCs w:val="30"/>
        </w:rPr>
        <w:t>&amp;</w:t>
      </w:r>
      <w:r w:rsidR="00711D77">
        <w:rPr>
          <w:sz w:val="30"/>
          <w:szCs w:val="30"/>
        </w:rPr>
        <w:t xml:space="preserve"> </w:t>
      </w:r>
      <w:proofErr w:type="spellStart"/>
      <w:r w:rsidR="00711D77">
        <w:rPr>
          <w:sz w:val="30"/>
          <w:szCs w:val="30"/>
        </w:rPr>
        <w:t>Angi</w:t>
      </w:r>
      <w:proofErr w:type="spellEnd"/>
      <w:r w:rsidR="00711D77">
        <w:rPr>
          <w:sz w:val="30"/>
          <w:szCs w:val="30"/>
        </w:rPr>
        <w:t xml:space="preserve"> </w:t>
      </w:r>
      <w:proofErr w:type="spellStart"/>
      <w:r w:rsidR="00711D77">
        <w:rPr>
          <w:sz w:val="30"/>
          <w:szCs w:val="30"/>
        </w:rPr>
        <w:t>Farren</w:t>
      </w:r>
      <w:proofErr w:type="spellEnd"/>
      <w:r w:rsidR="00711D77">
        <w:rPr>
          <w:sz w:val="30"/>
          <w:szCs w:val="30"/>
        </w:rPr>
        <w:t xml:space="preserve">, AAP, </w:t>
      </w:r>
      <w:r w:rsidR="00B21402">
        <w:rPr>
          <w:sz w:val="30"/>
          <w:szCs w:val="30"/>
        </w:rPr>
        <w:t>A</w:t>
      </w:r>
      <w:r w:rsidR="00711D77">
        <w:rPr>
          <w:sz w:val="30"/>
          <w:szCs w:val="30"/>
        </w:rPr>
        <w:t>PRP,</w:t>
      </w:r>
      <w:r w:rsidR="00B21402">
        <w:rPr>
          <w:sz w:val="30"/>
          <w:szCs w:val="30"/>
        </w:rPr>
        <w:t xml:space="preserve"> U</w:t>
      </w:r>
      <w:r w:rsidR="00711D77">
        <w:rPr>
          <w:sz w:val="30"/>
          <w:szCs w:val="30"/>
        </w:rPr>
        <w:t>MACHA</w:t>
      </w:r>
    </w:p>
    <w:p w14:paraId="14646427" w14:textId="3816A2DC" w:rsidR="0021765B" w:rsidRPr="0021765B" w:rsidRDefault="0021765B" w:rsidP="002B1C0C">
      <w:pPr>
        <w:pStyle w:val="BodyText"/>
        <w:spacing w:line="254" w:lineRule="auto"/>
        <w:ind w:left="735" w:right="797" w:hanging="15"/>
        <w:rPr>
          <w:sz w:val="30"/>
          <w:szCs w:val="30"/>
        </w:rPr>
      </w:pPr>
      <w:r w:rsidRPr="0021765B">
        <w:rPr>
          <w:sz w:val="30"/>
          <w:szCs w:val="30"/>
        </w:rPr>
        <w:t>Regulation C - What’s New?</w:t>
      </w:r>
    </w:p>
    <w:p w14:paraId="23BDAFC8" w14:textId="53069848" w:rsidR="001171DC" w:rsidRDefault="00946CD2" w:rsidP="00946CD2">
      <w:pPr>
        <w:spacing w:before="229"/>
        <w:ind w:left="735" w:right="600"/>
        <w:rPr>
          <w:b/>
          <w:sz w:val="29"/>
        </w:rPr>
      </w:pPr>
      <w:r>
        <w:rPr>
          <w:b/>
          <w:color w:val="606B89"/>
          <w:w w:val="105"/>
          <w:sz w:val="29"/>
        </w:rPr>
        <w:t>Lunch</w:t>
      </w:r>
      <w:r w:rsidR="00FC6E28">
        <w:rPr>
          <w:b/>
          <w:color w:val="606B89"/>
          <w:w w:val="105"/>
          <w:sz w:val="29"/>
        </w:rPr>
        <w:t xml:space="preserve"> – 11:30 – 12:30</w:t>
      </w:r>
    </w:p>
    <w:p w14:paraId="3F0D5802" w14:textId="78A0F3E7" w:rsidR="001171DC" w:rsidRDefault="00946CD2" w:rsidP="00946CD2">
      <w:pPr>
        <w:spacing w:before="244"/>
        <w:ind w:left="735" w:right="677"/>
        <w:rPr>
          <w:b/>
          <w:sz w:val="29"/>
        </w:rPr>
      </w:pPr>
      <w:r>
        <w:rPr>
          <w:b/>
          <w:color w:val="606B89"/>
          <w:w w:val="105"/>
          <w:sz w:val="29"/>
          <w:u w:val="thick" w:color="606B89"/>
        </w:rPr>
        <w:t>12:30 PM -</w:t>
      </w:r>
      <w:r w:rsidR="00274F6A">
        <w:rPr>
          <w:b/>
          <w:color w:val="606B89"/>
          <w:w w:val="105"/>
          <w:sz w:val="29"/>
          <w:u w:val="thick" w:color="606B89"/>
        </w:rPr>
        <w:t xml:space="preserve"> </w:t>
      </w:r>
      <w:r>
        <w:rPr>
          <w:b/>
          <w:color w:val="606B89"/>
          <w:w w:val="105"/>
          <w:sz w:val="29"/>
          <w:u w:val="thick" w:color="606B89"/>
        </w:rPr>
        <w:t>1:30 PM</w:t>
      </w:r>
    </w:p>
    <w:p w14:paraId="4CA09CA3" w14:textId="77777777" w:rsidR="007376E9" w:rsidRDefault="007376E9" w:rsidP="007376E9">
      <w:pPr>
        <w:ind w:left="720" w:right="682"/>
        <w:rPr>
          <w:iCs/>
          <w:sz w:val="30"/>
          <w:szCs w:val="30"/>
        </w:rPr>
      </w:pPr>
      <w:r w:rsidRPr="007376E9">
        <w:rPr>
          <w:iCs/>
          <w:sz w:val="30"/>
          <w:szCs w:val="30"/>
        </w:rPr>
        <w:t xml:space="preserve">Kevin Olsen, AAP, NCP, APRP, Senior Vice President, </w:t>
      </w:r>
      <w:proofErr w:type="spellStart"/>
      <w:r w:rsidRPr="007376E9">
        <w:rPr>
          <w:iCs/>
          <w:sz w:val="30"/>
          <w:szCs w:val="30"/>
        </w:rPr>
        <w:t>vsoft</w:t>
      </w:r>
      <w:proofErr w:type="spellEnd"/>
      <w:r w:rsidRPr="007376E9">
        <w:rPr>
          <w:iCs/>
          <w:sz w:val="30"/>
          <w:szCs w:val="30"/>
        </w:rPr>
        <w:t xml:space="preserve"> </w:t>
      </w:r>
    </w:p>
    <w:p w14:paraId="52C00AA8" w14:textId="682DE837" w:rsidR="001171DC" w:rsidRPr="007376E9" w:rsidRDefault="007376E9" w:rsidP="007376E9">
      <w:pPr>
        <w:ind w:left="720" w:right="682"/>
        <w:rPr>
          <w:iCs/>
          <w:sz w:val="30"/>
          <w:szCs w:val="30"/>
        </w:rPr>
      </w:pPr>
      <w:r>
        <w:rPr>
          <w:iCs/>
          <w:sz w:val="30"/>
          <w:szCs w:val="30"/>
        </w:rPr>
        <w:t>T</w:t>
      </w:r>
      <w:r w:rsidRPr="007376E9">
        <w:rPr>
          <w:iCs/>
          <w:sz w:val="30"/>
          <w:szCs w:val="30"/>
        </w:rPr>
        <w:t>he Evolution of “The Banking Revolution”</w:t>
      </w:r>
    </w:p>
    <w:p w14:paraId="732A4644" w14:textId="77777777" w:rsidR="001171DC" w:rsidRDefault="00946CD2" w:rsidP="00B21402">
      <w:pPr>
        <w:pStyle w:val="Heading2"/>
        <w:spacing w:before="263"/>
        <w:ind w:firstLine="720"/>
        <w:jc w:val="both"/>
        <w:rPr>
          <w:u w:val="none"/>
        </w:rPr>
      </w:pPr>
      <w:r>
        <w:rPr>
          <w:color w:val="606B89"/>
          <w:w w:val="110"/>
          <w:u w:val="thick" w:color="606B89"/>
        </w:rPr>
        <w:t>1:45 PM - 2:45 PM</w:t>
      </w:r>
    </w:p>
    <w:p w14:paraId="3D7BB48C" w14:textId="1016C034" w:rsidR="001171DC" w:rsidRDefault="007D6A8F" w:rsidP="007D6A8F">
      <w:pPr>
        <w:pStyle w:val="BodyText"/>
        <w:spacing w:before="10"/>
        <w:ind w:left="720"/>
        <w:rPr>
          <w:bCs/>
          <w:sz w:val="30"/>
          <w:szCs w:val="30"/>
        </w:rPr>
      </w:pPr>
      <w:r w:rsidRPr="007D6A8F">
        <w:rPr>
          <w:bCs/>
          <w:sz w:val="30"/>
          <w:szCs w:val="30"/>
        </w:rPr>
        <w:t>Brian Laverdure, Director, Emerging Payments Education, EPCOR</w:t>
      </w:r>
    </w:p>
    <w:p w14:paraId="53D835D3" w14:textId="2282D5EC" w:rsidR="007D6A8F" w:rsidRPr="007D6A8F" w:rsidRDefault="007D6A8F" w:rsidP="007D6A8F">
      <w:pPr>
        <w:pStyle w:val="BodyText"/>
        <w:spacing w:before="10"/>
        <w:ind w:left="720"/>
        <w:rPr>
          <w:bCs/>
          <w:sz w:val="30"/>
          <w:szCs w:val="30"/>
        </w:rPr>
      </w:pPr>
      <w:r>
        <w:rPr>
          <w:bCs/>
          <w:sz w:val="30"/>
          <w:szCs w:val="30"/>
        </w:rPr>
        <w:t>Emerging Payments Update – The Present and the Future</w:t>
      </w:r>
    </w:p>
    <w:p w14:paraId="050F92C9" w14:textId="77777777" w:rsidR="001171DC" w:rsidRDefault="001171DC">
      <w:pPr>
        <w:pStyle w:val="BodyText"/>
        <w:rPr>
          <w:sz w:val="20"/>
        </w:rPr>
      </w:pPr>
    </w:p>
    <w:p w14:paraId="12004BDB" w14:textId="52DECFF7" w:rsidR="001171DC" w:rsidRPr="00B21402" w:rsidRDefault="00946CD2" w:rsidP="00B21402">
      <w:pPr>
        <w:pStyle w:val="Heading2"/>
        <w:spacing w:before="91"/>
        <w:ind w:left="720" w:right="694"/>
        <w:jc w:val="left"/>
        <w:rPr>
          <w:u w:val="none"/>
        </w:rPr>
      </w:pPr>
      <w:r>
        <w:rPr>
          <w:color w:val="606B87"/>
          <w:w w:val="110"/>
          <w:u w:val="thick" w:color="606B87"/>
        </w:rPr>
        <w:t>3:00 PM - 4:00 PM</w:t>
      </w:r>
      <w:r w:rsidR="00B21402">
        <w:rPr>
          <w:color w:val="606B87"/>
          <w:w w:val="110"/>
          <w:u w:val="thick" w:color="606B87"/>
        </w:rPr>
        <w:br/>
      </w:r>
      <w:r w:rsidR="000F3D2D" w:rsidRPr="00B21402">
        <w:rPr>
          <w:b w:val="0"/>
          <w:bCs w:val="0"/>
          <w:w w:val="105"/>
          <w:sz w:val="30"/>
          <w:szCs w:val="30"/>
          <w:u w:val="none"/>
        </w:rPr>
        <w:t>Sean Carter, NEACH</w:t>
      </w:r>
      <w:r w:rsidR="00B21402" w:rsidRPr="00B21402">
        <w:rPr>
          <w:b w:val="0"/>
          <w:bCs w:val="0"/>
          <w:color w:val="676766"/>
          <w:w w:val="105"/>
          <w:sz w:val="30"/>
          <w:szCs w:val="30"/>
          <w:u w:val="none"/>
        </w:rPr>
        <w:br/>
      </w:r>
      <w:r w:rsidR="000F3D2D" w:rsidRPr="00B21402">
        <w:rPr>
          <w:b w:val="0"/>
          <w:bCs w:val="0"/>
          <w:sz w:val="30"/>
          <w:szCs w:val="30"/>
          <w:u w:val="none"/>
        </w:rPr>
        <w:t xml:space="preserve">The organization is not innovating fast </w:t>
      </w:r>
      <w:proofErr w:type="gramStart"/>
      <w:r w:rsidR="000F3D2D" w:rsidRPr="00B21402">
        <w:rPr>
          <w:b w:val="0"/>
          <w:bCs w:val="0"/>
          <w:sz w:val="30"/>
          <w:szCs w:val="30"/>
          <w:u w:val="none"/>
        </w:rPr>
        <w:t>enough</w:t>
      </w:r>
      <w:proofErr w:type="gramEnd"/>
      <w:r w:rsidR="000F3D2D" w:rsidRPr="00B21402">
        <w:rPr>
          <w:b w:val="0"/>
          <w:bCs w:val="0"/>
          <w:sz w:val="30"/>
          <w:szCs w:val="30"/>
          <w:u w:val="none"/>
        </w:rPr>
        <w:t xml:space="preserve"> and it is not your </w:t>
      </w:r>
      <w:r w:rsidR="00B21402" w:rsidRPr="00B21402">
        <w:rPr>
          <w:b w:val="0"/>
          <w:bCs w:val="0"/>
          <w:sz w:val="30"/>
          <w:szCs w:val="30"/>
          <w:u w:val="none"/>
        </w:rPr>
        <w:t>f</w:t>
      </w:r>
      <w:r w:rsidR="000F3D2D" w:rsidRPr="00B21402">
        <w:rPr>
          <w:b w:val="0"/>
          <w:bCs w:val="0"/>
          <w:sz w:val="30"/>
          <w:szCs w:val="30"/>
          <w:u w:val="none"/>
        </w:rPr>
        <w:t>ault!</w:t>
      </w:r>
    </w:p>
    <w:sectPr w:rsidR="001171DC" w:rsidRPr="00B21402" w:rsidSect="00B21402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DC"/>
    <w:rsid w:val="000F3D2D"/>
    <w:rsid w:val="001171DC"/>
    <w:rsid w:val="0021765B"/>
    <w:rsid w:val="00274F6A"/>
    <w:rsid w:val="002B1C0C"/>
    <w:rsid w:val="004C142E"/>
    <w:rsid w:val="005A36B2"/>
    <w:rsid w:val="00630768"/>
    <w:rsid w:val="00711D77"/>
    <w:rsid w:val="007202C0"/>
    <w:rsid w:val="007376E9"/>
    <w:rsid w:val="007D6A8F"/>
    <w:rsid w:val="0080356B"/>
    <w:rsid w:val="00931414"/>
    <w:rsid w:val="00946CD2"/>
    <w:rsid w:val="00B21402"/>
    <w:rsid w:val="00BE0E0E"/>
    <w:rsid w:val="00C261EF"/>
    <w:rsid w:val="00CC091F"/>
    <w:rsid w:val="00DF4BC8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AF2B"/>
  <w15:docId w15:val="{4D6CD06C-0B00-B045-BF50-426EB632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713"/>
      <w:jc w:val="center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9"/>
      <w:szCs w:val="29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92"/>
      <w:jc w:val="center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Craig</dc:creator>
  <cp:lastModifiedBy>Jennifer Stadler</cp:lastModifiedBy>
  <cp:revision>5</cp:revision>
  <cp:lastPrinted>2019-09-10T19:02:00Z</cp:lastPrinted>
  <dcterms:created xsi:type="dcterms:W3CDTF">2019-11-06T16:22:00Z</dcterms:created>
  <dcterms:modified xsi:type="dcterms:W3CDTF">2019-11-07T15:16:00Z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2019-08-30T00:00:00Z</vt:filetime>
  </property>
</Properties>
</file>